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5630" w14:textId="77777777" w:rsidR="00A97646" w:rsidRDefault="00A97646" w:rsidP="00A97646">
      <w:pPr>
        <w:pStyle w:val="NoSpacing"/>
        <w:jc w:val="center"/>
        <w:rPr>
          <w:rFonts w:ascii="Arial Black" w:eastAsia="Arial Unicode MS" w:hAnsi="Arial Black" w:cs="Arial Unicode MS"/>
          <w:b/>
          <w:bCs/>
          <w:sz w:val="28"/>
          <w:szCs w:val="28"/>
        </w:rPr>
      </w:pPr>
      <w:r>
        <w:rPr>
          <w:rFonts w:ascii="Arial Black" w:eastAsia="Arial Unicode MS" w:hAnsi="Arial Black" w:cs="Arial Unicode MS"/>
          <w:b/>
          <w:bCs/>
          <w:sz w:val="28"/>
          <w:szCs w:val="28"/>
        </w:rPr>
        <w:t>VILLAGE OF CAMDEN</w:t>
      </w:r>
    </w:p>
    <w:p w14:paraId="2BD47A48" w14:textId="77777777" w:rsidR="00A97646" w:rsidRDefault="00A97646" w:rsidP="00A97646">
      <w:pPr>
        <w:pStyle w:val="NoSpacing"/>
        <w:jc w:val="center"/>
        <w:rPr>
          <w:rFonts w:ascii="Arial Black" w:eastAsia="Arial Unicode MS" w:hAnsi="Arial Black" w:cs="Arial Unicode MS"/>
          <w:b/>
          <w:bCs/>
          <w:sz w:val="28"/>
          <w:szCs w:val="28"/>
        </w:rPr>
      </w:pPr>
      <w:r>
        <w:rPr>
          <w:rFonts w:ascii="Arial Black" w:eastAsia="Arial Unicode MS" w:hAnsi="Arial Black" w:cs="Arial Unicode MS"/>
          <w:b/>
          <w:bCs/>
          <w:sz w:val="28"/>
          <w:szCs w:val="28"/>
        </w:rPr>
        <w:t>REGULAR COUNCIL MEETING</w:t>
      </w:r>
    </w:p>
    <w:p w14:paraId="1163E5F7" w14:textId="3D037298" w:rsidR="00A97646" w:rsidRDefault="00BC21A6" w:rsidP="00A97646">
      <w:pPr>
        <w:pStyle w:val="NoSpacing"/>
        <w:jc w:val="center"/>
        <w:rPr>
          <w:rFonts w:ascii="Arial Black" w:eastAsia="Arial Unicode MS" w:hAnsi="Arial Black" w:cs="Arial Unicode MS"/>
          <w:b/>
          <w:bCs/>
          <w:sz w:val="28"/>
          <w:szCs w:val="28"/>
        </w:rPr>
      </w:pPr>
      <w:r>
        <w:rPr>
          <w:rFonts w:ascii="Arial Black" w:eastAsia="Arial Unicode MS" w:hAnsi="Arial Black" w:cs="Arial Unicode MS"/>
          <w:b/>
          <w:bCs/>
          <w:sz w:val="28"/>
          <w:szCs w:val="28"/>
        </w:rPr>
        <w:t>FEBURARY 17</w:t>
      </w:r>
      <w:r w:rsidRPr="00BC21A6">
        <w:rPr>
          <w:rFonts w:ascii="Arial Black" w:eastAsia="Arial Unicode MS" w:hAnsi="Arial Black" w:cs="Arial Unicode MS"/>
          <w:b/>
          <w:bCs/>
          <w:sz w:val="28"/>
          <w:szCs w:val="28"/>
          <w:vertAlign w:val="superscript"/>
        </w:rPr>
        <w:t>TH</w:t>
      </w:r>
      <w:r w:rsidR="00A97646">
        <w:rPr>
          <w:rFonts w:ascii="Arial Black" w:eastAsia="Arial Unicode MS" w:hAnsi="Arial Black" w:cs="Arial Unicode MS"/>
          <w:b/>
          <w:bCs/>
          <w:sz w:val="28"/>
          <w:szCs w:val="28"/>
        </w:rPr>
        <w:t>, 2024</w:t>
      </w:r>
    </w:p>
    <w:p w14:paraId="4079E4FC" w14:textId="401BA343" w:rsidR="00A97646" w:rsidRDefault="00A97646" w:rsidP="00A97646">
      <w:pPr>
        <w:pStyle w:val="NoSpacing"/>
        <w:jc w:val="center"/>
        <w:rPr>
          <w:rFonts w:ascii="Arial Black" w:eastAsia="Arial Unicode MS" w:hAnsi="Arial Black" w:cs="Arial Unicode MS"/>
          <w:b/>
          <w:bCs/>
          <w:sz w:val="28"/>
          <w:szCs w:val="28"/>
        </w:rPr>
      </w:pPr>
      <w:r>
        <w:rPr>
          <w:rFonts w:ascii="Arial Black" w:eastAsia="Arial Unicode MS" w:hAnsi="Arial Black" w:cs="Arial Unicode MS"/>
          <w:b/>
          <w:bCs/>
          <w:sz w:val="28"/>
          <w:szCs w:val="28"/>
        </w:rPr>
        <w:t xml:space="preserve">CAMDEN VILLAGE </w:t>
      </w:r>
      <w:r w:rsidR="00723E76">
        <w:rPr>
          <w:rFonts w:ascii="Arial Black" w:eastAsia="Arial Unicode MS" w:hAnsi="Arial Black" w:cs="Arial Unicode MS"/>
          <w:b/>
          <w:bCs/>
          <w:sz w:val="28"/>
          <w:szCs w:val="28"/>
        </w:rPr>
        <w:t xml:space="preserve">HALL </w:t>
      </w:r>
      <w:r w:rsidR="00BC21A6">
        <w:rPr>
          <w:rFonts w:ascii="Arial Black" w:eastAsia="Arial Unicode MS" w:hAnsi="Arial Black" w:cs="Arial Unicode MS"/>
          <w:b/>
          <w:bCs/>
          <w:sz w:val="28"/>
          <w:szCs w:val="28"/>
        </w:rPr>
        <w:t>6</w:t>
      </w:r>
      <w:r w:rsidR="00723E76">
        <w:rPr>
          <w:rFonts w:ascii="Arial Black" w:eastAsia="Arial Unicode MS" w:hAnsi="Arial Black" w:cs="Arial Unicode MS"/>
          <w:b/>
          <w:bCs/>
          <w:sz w:val="28"/>
          <w:szCs w:val="28"/>
        </w:rPr>
        <w:t>:00</w:t>
      </w:r>
      <w:r>
        <w:rPr>
          <w:rFonts w:ascii="Arial Black" w:eastAsia="Arial Unicode MS" w:hAnsi="Arial Black" w:cs="Arial Unicode MS"/>
          <w:b/>
          <w:bCs/>
          <w:sz w:val="28"/>
          <w:szCs w:val="28"/>
        </w:rPr>
        <w:t xml:space="preserve"> PM</w:t>
      </w:r>
    </w:p>
    <w:p w14:paraId="28BF9B47" w14:textId="77777777" w:rsidR="00EC29E4" w:rsidRDefault="00EC29E4"/>
    <w:p w14:paraId="52E80A8C" w14:textId="77777777" w:rsidR="0009018E" w:rsidRDefault="0009018E" w:rsidP="0009018E">
      <w:pPr>
        <w:pStyle w:val="NoSpacing"/>
        <w:rPr>
          <w:b/>
          <w:bCs/>
        </w:rPr>
      </w:pPr>
    </w:p>
    <w:p w14:paraId="03965802" w14:textId="6A1D695B" w:rsidR="0009018E" w:rsidRDefault="0009018E" w:rsidP="0009018E">
      <w:pPr>
        <w:pStyle w:val="NoSpacing"/>
        <w:rPr>
          <w:b/>
          <w:bCs/>
        </w:rPr>
      </w:pPr>
      <w:r w:rsidRPr="00C04A8E">
        <w:rPr>
          <w:b/>
          <w:bCs/>
          <w:i/>
          <w:iCs/>
          <w:u w:val="single"/>
        </w:rPr>
        <w:t>CALL TO ORDER:</w:t>
      </w:r>
      <w:r>
        <w:rPr>
          <w:b/>
          <w:bCs/>
        </w:rPr>
        <w:t xml:space="preserve">  MEETING WAS CALLED TO ORDER </w:t>
      </w:r>
      <w:r w:rsidR="00BC21A6">
        <w:rPr>
          <w:b/>
          <w:bCs/>
        </w:rPr>
        <w:t xml:space="preserve">AT 6:00 </w:t>
      </w:r>
      <w:r>
        <w:rPr>
          <w:b/>
          <w:bCs/>
        </w:rPr>
        <w:t>P.M.</w:t>
      </w:r>
    </w:p>
    <w:p w14:paraId="6673035D" w14:textId="77777777" w:rsidR="0009018E" w:rsidRDefault="0009018E" w:rsidP="0009018E">
      <w:pPr>
        <w:pStyle w:val="NoSpacing"/>
        <w:rPr>
          <w:b/>
          <w:bCs/>
        </w:rPr>
      </w:pPr>
    </w:p>
    <w:p w14:paraId="300FA64D" w14:textId="644E1D0C" w:rsidR="0009018E" w:rsidRDefault="0009018E" w:rsidP="0009018E">
      <w:pPr>
        <w:pStyle w:val="NoSpacing"/>
      </w:pPr>
      <w:r w:rsidRPr="00C04A8E">
        <w:rPr>
          <w:b/>
          <w:bCs/>
          <w:i/>
          <w:iCs/>
          <w:u w:val="single"/>
        </w:rPr>
        <w:t>PLEDGE/PRAYER:</w:t>
      </w:r>
      <w:r>
        <w:rPr>
          <w:b/>
          <w:bCs/>
        </w:rPr>
        <w:t xml:space="preserve">  PLEDGE RECITED BY ALL PRAYER</w:t>
      </w:r>
      <w:r w:rsidR="008C0B65">
        <w:rPr>
          <w:b/>
          <w:bCs/>
        </w:rPr>
        <w:t xml:space="preserve"> GIVEN</w:t>
      </w:r>
      <w:r>
        <w:rPr>
          <w:b/>
          <w:bCs/>
        </w:rPr>
        <w:t xml:space="preserve"> BY </w:t>
      </w:r>
      <w:r w:rsidR="00BC21A6">
        <w:rPr>
          <w:b/>
          <w:bCs/>
        </w:rPr>
        <w:t>KEVIN LIGHT</w:t>
      </w:r>
      <w:r>
        <w:rPr>
          <w:b/>
          <w:bCs/>
        </w:rPr>
        <w:t>.</w:t>
      </w:r>
    </w:p>
    <w:p w14:paraId="5AEB7225" w14:textId="77777777" w:rsidR="0009018E" w:rsidRDefault="0009018E" w:rsidP="00E62168">
      <w:pPr>
        <w:pStyle w:val="NoSpacing"/>
        <w:rPr>
          <w:b/>
          <w:bCs/>
        </w:rPr>
      </w:pPr>
    </w:p>
    <w:p w14:paraId="51115567" w14:textId="7576217D" w:rsidR="00E16353" w:rsidRDefault="00267C24" w:rsidP="00E62168">
      <w:pPr>
        <w:pStyle w:val="NoSpacing"/>
        <w:rPr>
          <w:b/>
          <w:bCs/>
        </w:rPr>
      </w:pPr>
      <w:r w:rsidRPr="00C04A8E">
        <w:rPr>
          <w:b/>
          <w:bCs/>
          <w:i/>
          <w:iCs/>
          <w:u w:val="single"/>
        </w:rPr>
        <w:t>MEMBERS PRESENT</w:t>
      </w:r>
      <w:r w:rsidR="00E62168" w:rsidRPr="00C04A8E">
        <w:rPr>
          <w:b/>
          <w:bCs/>
          <w:i/>
          <w:iCs/>
          <w:u w:val="single"/>
        </w:rPr>
        <w:t>:</w:t>
      </w:r>
      <w:r w:rsidR="00BC21A6">
        <w:rPr>
          <w:b/>
          <w:bCs/>
        </w:rPr>
        <w:t xml:space="preserve">  </w:t>
      </w:r>
      <w:r w:rsidR="00763DC8">
        <w:rPr>
          <w:b/>
          <w:bCs/>
        </w:rPr>
        <w:t xml:space="preserve">TIM DAGLOW, CARLENE SANDERSON, NATHAN KURTZ, SARAH WILCOX, KEVIN LIGHT, </w:t>
      </w:r>
      <w:r w:rsidR="00204449">
        <w:rPr>
          <w:b/>
          <w:bCs/>
        </w:rPr>
        <w:t xml:space="preserve">KEN DALE, </w:t>
      </w:r>
      <w:r w:rsidR="00763DC8">
        <w:rPr>
          <w:b/>
          <w:bCs/>
        </w:rPr>
        <w:t>SHERRIE WEAKLEY (CLERK).</w:t>
      </w:r>
      <w:r w:rsidR="00F5451D">
        <w:rPr>
          <w:b/>
          <w:bCs/>
        </w:rPr>
        <w:t xml:space="preserve"> </w:t>
      </w:r>
    </w:p>
    <w:p w14:paraId="4C6721FD" w14:textId="77777777" w:rsidR="00763DC8" w:rsidRDefault="00763DC8" w:rsidP="00E62168">
      <w:pPr>
        <w:pStyle w:val="NoSpacing"/>
        <w:rPr>
          <w:b/>
          <w:bCs/>
        </w:rPr>
      </w:pPr>
    </w:p>
    <w:p w14:paraId="4366E87E" w14:textId="7CE66C46" w:rsidR="00763DC8" w:rsidRPr="00763DC8" w:rsidRDefault="00763DC8" w:rsidP="00E62168">
      <w:pPr>
        <w:pStyle w:val="NoSpacing"/>
        <w:rPr>
          <w:b/>
          <w:bCs/>
        </w:rPr>
      </w:pPr>
      <w:r w:rsidRPr="00763DC8">
        <w:rPr>
          <w:b/>
          <w:bCs/>
          <w:i/>
          <w:iCs/>
          <w:u w:val="single"/>
        </w:rPr>
        <w:t>MEMBERS ABSENT:</w:t>
      </w:r>
      <w:r>
        <w:rPr>
          <w:b/>
          <w:bCs/>
          <w:i/>
          <w:iCs/>
          <w:u w:val="single"/>
        </w:rPr>
        <w:t xml:space="preserve">  </w:t>
      </w:r>
      <w:r>
        <w:rPr>
          <w:b/>
          <w:bCs/>
        </w:rPr>
        <w:t>BOB BATES</w:t>
      </w:r>
    </w:p>
    <w:p w14:paraId="5F334497" w14:textId="33F07CFD" w:rsidR="00CB390A" w:rsidRDefault="00E62168" w:rsidP="00B00D1F">
      <w:pPr>
        <w:pStyle w:val="NoSpacing"/>
      </w:pPr>
      <w:r>
        <w:t xml:space="preserve"> </w:t>
      </w:r>
    </w:p>
    <w:p w14:paraId="773E5738" w14:textId="002E44FC" w:rsidR="006512B9" w:rsidRDefault="00267C24" w:rsidP="00E62168">
      <w:pPr>
        <w:pStyle w:val="NoSpacing"/>
      </w:pPr>
      <w:r w:rsidRPr="00C04A8E">
        <w:rPr>
          <w:b/>
          <w:bCs/>
          <w:i/>
          <w:iCs/>
          <w:u w:val="single"/>
        </w:rPr>
        <w:t>APPROVAL OF AGENDA</w:t>
      </w:r>
      <w:r w:rsidR="006512B9" w:rsidRPr="00C04A8E">
        <w:rPr>
          <w:b/>
          <w:bCs/>
          <w:i/>
          <w:iCs/>
          <w:u w:val="single"/>
        </w:rPr>
        <w:t>:</w:t>
      </w:r>
      <w:r w:rsidR="0009018E">
        <w:rPr>
          <w:b/>
          <w:bCs/>
        </w:rPr>
        <w:t xml:space="preserve">  MOTION MADE BY </w:t>
      </w:r>
      <w:r w:rsidR="00BC21A6">
        <w:rPr>
          <w:b/>
          <w:bCs/>
        </w:rPr>
        <w:t xml:space="preserve">KEVIN LIGHT TO APPROVE JANURARY’S AGENDS </w:t>
      </w:r>
      <w:r w:rsidR="0009018E">
        <w:rPr>
          <w:b/>
          <w:bCs/>
        </w:rPr>
        <w:t xml:space="preserve">WITH A SECOND BY </w:t>
      </w:r>
      <w:r w:rsidR="00BC21A6">
        <w:rPr>
          <w:b/>
          <w:bCs/>
        </w:rPr>
        <w:t>CARLENE SANDERSON, MOTION CARRIED.  MOTION MADE BY KEVIN LIGHT TO APPROVE FEBURARY’S AGENDA WITH A SECOND BY KEN DALE, MOTION CARRIED.</w:t>
      </w:r>
    </w:p>
    <w:p w14:paraId="62424A2A" w14:textId="77777777" w:rsidR="00CB390A" w:rsidRDefault="00CB390A" w:rsidP="00E62168">
      <w:pPr>
        <w:pStyle w:val="NoSpacing"/>
      </w:pPr>
    </w:p>
    <w:p w14:paraId="3ED58C78" w14:textId="7F3AF688" w:rsidR="006F256D" w:rsidRDefault="00267C24" w:rsidP="006C5E36">
      <w:pPr>
        <w:pStyle w:val="NoSpacing"/>
      </w:pPr>
      <w:r w:rsidRPr="00C04A8E">
        <w:rPr>
          <w:b/>
          <w:bCs/>
          <w:i/>
          <w:iCs/>
          <w:u w:val="single"/>
        </w:rPr>
        <w:t>APPROVAL OF PRIOR MONTH’S MINUTES</w:t>
      </w:r>
      <w:r w:rsidR="006F256D" w:rsidRPr="00C04A8E">
        <w:rPr>
          <w:b/>
          <w:bCs/>
          <w:i/>
          <w:iCs/>
          <w:u w:val="single"/>
        </w:rPr>
        <w:t>:</w:t>
      </w:r>
      <w:r w:rsidR="006F256D">
        <w:rPr>
          <w:b/>
          <w:bCs/>
        </w:rPr>
        <w:t xml:space="preserve"> </w:t>
      </w:r>
      <w:r w:rsidR="0009018E">
        <w:rPr>
          <w:b/>
          <w:bCs/>
        </w:rPr>
        <w:t xml:space="preserve">MOTION MADE BY </w:t>
      </w:r>
      <w:r w:rsidR="00C66EAE">
        <w:rPr>
          <w:b/>
          <w:bCs/>
        </w:rPr>
        <w:t xml:space="preserve">KEVIN LIGHT </w:t>
      </w:r>
      <w:r w:rsidR="0009018E">
        <w:rPr>
          <w:b/>
          <w:bCs/>
        </w:rPr>
        <w:t xml:space="preserve">TO APPROVE PRIOR MONTH’S MINUTES, WITH A SECOND BY </w:t>
      </w:r>
      <w:r w:rsidR="00C66EAE">
        <w:rPr>
          <w:b/>
          <w:bCs/>
        </w:rPr>
        <w:t>SARAH WILCOX, MOTION CARRIED.</w:t>
      </w:r>
    </w:p>
    <w:p w14:paraId="521959A3" w14:textId="77777777" w:rsidR="00CB390A" w:rsidRDefault="00CB390A" w:rsidP="006C5E36">
      <w:pPr>
        <w:pStyle w:val="NoSpacing"/>
      </w:pPr>
    </w:p>
    <w:p w14:paraId="6391FFA2" w14:textId="4B3F8503" w:rsidR="00037FF9" w:rsidRDefault="00267C24" w:rsidP="00E62168">
      <w:pPr>
        <w:pStyle w:val="NoSpacing"/>
      </w:pPr>
      <w:r w:rsidRPr="00C04A8E">
        <w:rPr>
          <w:b/>
          <w:bCs/>
          <w:i/>
          <w:iCs/>
          <w:u w:val="single"/>
        </w:rPr>
        <w:t>APPROVAL OF TREASURER’S DOCUMENTATION</w:t>
      </w:r>
      <w:r w:rsidR="00037FF9" w:rsidRPr="00C04A8E">
        <w:rPr>
          <w:b/>
          <w:bCs/>
          <w:i/>
          <w:iCs/>
          <w:u w:val="single"/>
        </w:rPr>
        <w:t>:</w:t>
      </w:r>
      <w:r w:rsidR="0009018E">
        <w:rPr>
          <w:b/>
          <w:bCs/>
        </w:rPr>
        <w:t xml:space="preserve">  MOTION MADE BY </w:t>
      </w:r>
      <w:r w:rsidR="00C66EAE">
        <w:rPr>
          <w:b/>
          <w:bCs/>
        </w:rPr>
        <w:t>CARLENE SANDERSON</w:t>
      </w:r>
      <w:r w:rsidR="00002509">
        <w:rPr>
          <w:b/>
          <w:bCs/>
        </w:rPr>
        <w:t xml:space="preserve"> TO APPROVE TREASURER’S DOCUMENTATION</w:t>
      </w:r>
      <w:r w:rsidR="00C66EAE">
        <w:rPr>
          <w:b/>
          <w:bCs/>
        </w:rPr>
        <w:t xml:space="preserve"> FOR JANURARY</w:t>
      </w:r>
      <w:r w:rsidR="00002509">
        <w:rPr>
          <w:b/>
          <w:bCs/>
        </w:rPr>
        <w:t xml:space="preserve">, </w:t>
      </w:r>
      <w:r w:rsidR="0009018E">
        <w:rPr>
          <w:b/>
          <w:bCs/>
        </w:rPr>
        <w:t xml:space="preserve">WITH A SECOND BY </w:t>
      </w:r>
      <w:r w:rsidR="00C66EAE">
        <w:rPr>
          <w:b/>
          <w:bCs/>
        </w:rPr>
        <w:t>KEVIN LIGHT, MOTION CARRIED.  MOTION MADE BY KEVIN LIGHT TO APPROVE TREASURER’S DOCUMENTATION FOR FEBURARY, WITH A SECOND BY NATE KURTZ, MOTION CARRIED.</w:t>
      </w:r>
    </w:p>
    <w:p w14:paraId="576E93BE" w14:textId="77777777" w:rsidR="00CB390A" w:rsidRDefault="00CB390A" w:rsidP="00E62168">
      <w:pPr>
        <w:pStyle w:val="NoSpacing"/>
      </w:pPr>
    </w:p>
    <w:p w14:paraId="68B958B9" w14:textId="646E30FB" w:rsidR="00CB390A" w:rsidRDefault="00267C24" w:rsidP="00E62168">
      <w:pPr>
        <w:pStyle w:val="NoSpacing"/>
      </w:pPr>
      <w:r w:rsidRPr="00C04A8E">
        <w:rPr>
          <w:b/>
          <w:bCs/>
          <w:i/>
          <w:iCs/>
          <w:u w:val="single"/>
        </w:rPr>
        <w:t>CURRENT MONTH’S ACCOUNTS PAYABLE</w:t>
      </w:r>
      <w:r w:rsidR="00037FF9" w:rsidRPr="00C04A8E">
        <w:rPr>
          <w:b/>
          <w:bCs/>
          <w:i/>
          <w:iCs/>
          <w:u w:val="single"/>
        </w:rPr>
        <w:t>:</w:t>
      </w:r>
      <w:r w:rsidR="00037FF9">
        <w:rPr>
          <w:b/>
          <w:bCs/>
        </w:rPr>
        <w:t xml:space="preserve"> </w:t>
      </w:r>
      <w:r w:rsidR="0009018E">
        <w:rPr>
          <w:b/>
          <w:bCs/>
        </w:rPr>
        <w:t xml:space="preserve"> MOTION MADE BY </w:t>
      </w:r>
      <w:r w:rsidR="00C66EAE">
        <w:rPr>
          <w:b/>
          <w:bCs/>
        </w:rPr>
        <w:t xml:space="preserve">CARLENE SANDERSON </w:t>
      </w:r>
      <w:r w:rsidR="0009018E">
        <w:rPr>
          <w:b/>
          <w:bCs/>
        </w:rPr>
        <w:t xml:space="preserve">TO ACCEPT </w:t>
      </w:r>
      <w:r w:rsidR="00C66EAE">
        <w:rPr>
          <w:b/>
          <w:bCs/>
        </w:rPr>
        <w:t xml:space="preserve">JANURARY’S ACCOUNTS PAYABLE WITH A SECOND BY SARAH WILCOX, MOTION CARRIED.  MOTION MADE BY SARAH WILCOX TO ACCEPT FEBURARY’S </w:t>
      </w:r>
      <w:r w:rsidR="0009018E">
        <w:rPr>
          <w:b/>
          <w:bCs/>
        </w:rPr>
        <w:t xml:space="preserve">ACCOUNTS PAYABLE </w:t>
      </w:r>
      <w:r w:rsidR="00C66EAE">
        <w:rPr>
          <w:b/>
          <w:bCs/>
        </w:rPr>
        <w:t xml:space="preserve">WITH THE EXCEPTION OF THE ENTRY TO CARD’S TRUE VALUE OF </w:t>
      </w:r>
      <w:r w:rsidR="00C04A8E">
        <w:rPr>
          <w:b/>
          <w:bCs/>
        </w:rPr>
        <w:t>$</w:t>
      </w:r>
      <w:r w:rsidR="00C66EAE">
        <w:rPr>
          <w:b/>
          <w:bCs/>
        </w:rPr>
        <w:t>212.</w:t>
      </w:r>
      <w:r w:rsidR="00C04A8E">
        <w:rPr>
          <w:b/>
          <w:bCs/>
        </w:rPr>
        <w:t>04 NEEDS REMOVED, WITH</w:t>
      </w:r>
      <w:r w:rsidR="0009018E">
        <w:rPr>
          <w:b/>
          <w:bCs/>
        </w:rPr>
        <w:t xml:space="preserve"> A SECOND BY </w:t>
      </w:r>
      <w:r w:rsidR="00C04A8E">
        <w:rPr>
          <w:b/>
          <w:bCs/>
        </w:rPr>
        <w:t>NATE KURTZ, MOTION CARRIED.</w:t>
      </w:r>
    </w:p>
    <w:p w14:paraId="3B632040" w14:textId="77777777" w:rsidR="00CB390A" w:rsidRDefault="00CB390A" w:rsidP="00E62168">
      <w:pPr>
        <w:pStyle w:val="NoSpacing"/>
      </w:pPr>
    </w:p>
    <w:p w14:paraId="6C7A98F3" w14:textId="4DCC5BA9" w:rsidR="006C5E36" w:rsidRDefault="00267C24" w:rsidP="006C5E36">
      <w:pPr>
        <w:pStyle w:val="NoSpacing"/>
      </w:pPr>
      <w:r w:rsidRPr="00C04A8E">
        <w:rPr>
          <w:b/>
          <w:bCs/>
          <w:i/>
          <w:iCs/>
          <w:u w:val="single"/>
        </w:rPr>
        <w:t>PUBLIC COMMENT</w:t>
      </w:r>
      <w:r w:rsidR="006C5E36" w:rsidRPr="00C04A8E">
        <w:rPr>
          <w:b/>
          <w:bCs/>
          <w:i/>
          <w:iCs/>
          <w:u w:val="single"/>
        </w:rPr>
        <w:t>:</w:t>
      </w:r>
      <w:r w:rsidR="006C5E36">
        <w:rPr>
          <w:b/>
          <w:bCs/>
        </w:rPr>
        <w:t xml:space="preserve"> </w:t>
      </w:r>
      <w:r w:rsidR="00C04A8E">
        <w:rPr>
          <w:b/>
          <w:bCs/>
        </w:rPr>
        <w:t>SCOTT FERRIER ADDRESSED MULTIPL</w:t>
      </w:r>
      <w:r w:rsidR="00763DC8">
        <w:rPr>
          <w:b/>
          <w:bCs/>
        </w:rPr>
        <w:t>E</w:t>
      </w:r>
      <w:r w:rsidR="00C04A8E">
        <w:rPr>
          <w:b/>
          <w:bCs/>
        </w:rPr>
        <w:t xml:space="preserve"> CONCERNS WITH THE COUNSIL CONCERNING CLENLINESS AND JOB RESPONSIBILITIES OF THE VILLAGE AND ITS EMPLOYEES.  A DISCUSSION INSUED AND TIM DAGLOW SAID HE WOULD</w:t>
      </w:r>
      <w:r w:rsidR="00E61062">
        <w:rPr>
          <w:b/>
          <w:bCs/>
        </w:rPr>
        <w:t xml:space="preserve"> FOLLOW UP ON SCOTT’S CONCERNS</w:t>
      </w:r>
      <w:r w:rsidR="00600E84">
        <w:rPr>
          <w:b/>
          <w:bCs/>
        </w:rPr>
        <w:t>.</w:t>
      </w:r>
    </w:p>
    <w:p w14:paraId="32A00EEC" w14:textId="77777777" w:rsidR="00CB390A" w:rsidRDefault="00CB390A" w:rsidP="006C5E36">
      <w:pPr>
        <w:pStyle w:val="NoSpacing"/>
      </w:pPr>
    </w:p>
    <w:p w14:paraId="72739A9A" w14:textId="094DFBCE" w:rsidR="006E76C5" w:rsidRDefault="00267C24" w:rsidP="00E62168">
      <w:pPr>
        <w:pStyle w:val="NoSpacing"/>
        <w:rPr>
          <w:b/>
          <w:bCs/>
        </w:rPr>
      </w:pPr>
      <w:r w:rsidRPr="00C04A8E">
        <w:rPr>
          <w:b/>
          <w:bCs/>
          <w:i/>
          <w:iCs/>
          <w:u w:val="single"/>
        </w:rPr>
        <w:t>OLD BUSINESS</w:t>
      </w:r>
      <w:r w:rsidR="00C76554" w:rsidRPr="00C04A8E">
        <w:rPr>
          <w:b/>
          <w:bCs/>
          <w:i/>
          <w:iCs/>
          <w:u w:val="single"/>
        </w:rPr>
        <w:t>:</w:t>
      </w:r>
      <w:r w:rsidR="00246F4A" w:rsidRPr="00C04A8E">
        <w:rPr>
          <w:b/>
          <w:bCs/>
          <w:i/>
          <w:iCs/>
          <w:u w:val="single"/>
        </w:rPr>
        <w:t xml:space="preserve"> </w:t>
      </w:r>
      <w:r w:rsidR="007C5AD5">
        <w:rPr>
          <w:b/>
          <w:bCs/>
        </w:rPr>
        <w:t>SARAH WILCOX WILL UPDATE THESE ORDINANCES</w:t>
      </w:r>
      <w:r w:rsidR="00D37192">
        <w:rPr>
          <w:b/>
          <w:bCs/>
        </w:rPr>
        <w:t>/RESOLUTIONS</w:t>
      </w:r>
      <w:r w:rsidR="007C5AD5">
        <w:rPr>
          <w:b/>
          <w:bCs/>
        </w:rPr>
        <w:t xml:space="preserve"> AND SUBMIT THEM FOR APPROVAL AT THE MARCH MEETING.</w:t>
      </w:r>
    </w:p>
    <w:p w14:paraId="32B00DE7" w14:textId="77777777" w:rsidR="00D37192" w:rsidRPr="007C5AD5" w:rsidRDefault="00D37192" w:rsidP="00E62168">
      <w:pPr>
        <w:pStyle w:val="NoSpacing"/>
        <w:rPr>
          <w:b/>
          <w:bCs/>
        </w:rPr>
      </w:pPr>
    </w:p>
    <w:p w14:paraId="69C2F52F" w14:textId="329EA042" w:rsidR="00CB390A" w:rsidRPr="007C5AD5" w:rsidRDefault="007C5AD5" w:rsidP="007C5AD5">
      <w:pPr>
        <w:pStyle w:val="NoSpacing"/>
        <w:numPr>
          <w:ilvl w:val="0"/>
          <w:numId w:val="10"/>
        </w:numPr>
      </w:pPr>
      <w:r>
        <w:rPr>
          <w:b/>
          <w:bCs/>
        </w:rPr>
        <w:t>CEMETARY ORDINANCE</w:t>
      </w:r>
      <w:r w:rsidR="00763DC8">
        <w:rPr>
          <w:b/>
          <w:bCs/>
        </w:rPr>
        <w:t>:  DISCUSSION ENSUED</w:t>
      </w:r>
      <w:r w:rsidR="00CD298C">
        <w:rPr>
          <w:b/>
          <w:bCs/>
        </w:rPr>
        <w:t xml:space="preserve"> ABOUT PRICE CHANGES, GROUND MATINENANCE</w:t>
      </w:r>
      <w:r w:rsidR="00C61CC7">
        <w:rPr>
          <w:b/>
          <w:bCs/>
        </w:rPr>
        <w:t>,</w:t>
      </w:r>
      <w:r w:rsidR="0035174F">
        <w:rPr>
          <w:b/>
          <w:bCs/>
        </w:rPr>
        <w:t xml:space="preserve"> AND </w:t>
      </w:r>
      <w:r w:rsidR="00F86570">
        <w:rPr>
          <w:b/>
          <w:bCs/>
        </w:rPr>
        <w:t>SIGNAGE, CHANGES</w:t>
      </w:r>
      <w:r w:rsidR="00763DC8">
        <w:rPr>
          <w:b/>
          <w:bCs/>
        </w:rPr>
        <w:t xml:space="preserve"> WILL BE RECORDED ON </w:t>
      </w:r>
      <w:r w:rsidR="00F86570">
        <w:rPr>
          <w:b/>
          <w:bCs/>
        </w:rPr>
        <w:t>THE</w:t>
      </w:r>
      <w:r w:rsidR="00763DC8">
        <w:rPr>
          <w:b/>
          <w:bCs/>
        </w:rPr>
        <w:t xml:space="preserve"> NEW ORDINANCE.</w:t>
      </w:r>
    </w:p>
    <w:p w14:paraId="011ACA2F" w14:textId="77777777" w:rsidR="007C5AD5" w:rsidRPr="007C5AD5" w:rsidRDefault="007C5AD5" w:rsidP="007C5AD5">
      <w:pPr>
        <w:pStyle w:val="NoSpacing"/>
        <w:ind w:left="720"/>
      </w:pPr>
    </w:p>
    <w:p w14:paraId="26257BFF" w14:textId="7CB3E8D3" w:rsidR="007C5AD5" w:rsidRPr="007C5AD5" w:rsidRDefault="007C5AD5" w:rsidP="007C5AD5">
      <w:pPr>
        <w:pStyle w:val="NoSpacing"/>
        <w:numPr>
          <w:ilvl w:val="0"/>
          <w:numId w:val="10"/>
        </w:numPr>
      </w:pPr>
      <w:r>
        <w:rPr>
          <w:b/>
          <w:bCs/>
        </w:rPr>
        <w:t>PARKS RESOLUTION</w:t>
      </w:r>
      <w:r w:rsidR="00763DC8">
        <w:rPr>
          <w:b/>
          <w:bCs/>
        </w:rPr>
        <w:t>:  DISCUSSION ENSUED</w:t>
      </w:r>
      <w:r w:rsidR="00CD298C">
        <w:rPr>
          <w:b/>
          <w:bCs/>
        </w:rPr>
        <w:t xml:space="preserve"> ABOUT THE PARKS HAVING THEIR OWN RESOLUTION, CHANGES</w:t>
      </w:r>
      <w:r w:rsidR="00763DC8">
        <w:rPr>
          <w:b/>
          <w:bCs/>
        </w:rPr>
        <w:t xml:space="preserve"> </w:t>
      </w:r>
      <w:r w:rsidR="00CD298C">
        <w:rPr>
          <w:b/>
          <w:bCs/>
        </w:rPr>
        <w:t>WILL BE</w:t>
      </w:r>
      <w:r w:rsidR="00763DC8">
        <w:rPr>
          <w:b/>
          <w:bCs/>
        </w:rPr>
        <w:t xml:space="preserve"> RECORDED ON </w:t>
      </w:r>
      <w:r w:rsidR="00F86570">
        <w:rPr>
          <w:b/>
          <w:bCs/>
        </w:rPr>
        <w:t>THE</w:t>
      </w:r>
      <w:r w:rsidR="00763DC8">
        <w:rPr>
          <w:b/>
          <w:bCs/>
        </w:rPr>
        <w:t xml:space="preserve"> NEW RESOLUTION.</w:t>
      </w:r>
    </w:p>
    <w:p w14:paraId="3BF72406" w14:textId="77777777" w:rsidR="007C5AD5" w:rsidRPr="007C5AD5" w:rsidRDefault="007C5AD5" w:rsidP="007C5AD5">
      <w:pPr>
        <w:pStyle w:val="NoSpacing"/>
        <w:ind w:left="720"/>
      </w:pPr>
    </w:p>
    <w:p w14:paraId="3E1333AA" w14:textId="0176DEBE" w:rsidR="007C5AD5" w:rsidRDefault="007C5AD5" w:rsidP="007C5AD5">
      <w:pPr>
        <w:pStyle w:val="NoSpacing"/>
        <w:numPr>
          <w:ilvl w:val="0"/>
          <w:numId w:val="10"/>
        </w:numPr>
      </w:pPr>
      <w:r>
        <w:rPr>
          <w:b/>
          <w:bCs/>
        </w:rPr>
        <w:t>MOBILE HOME RESOLUTION</w:t>
      </w:r>
      <w:r w:rsidR="00763DC8">
        <w:rPr>
          <w:b/>
          <w:bCs/>
        </w:rPr>
        <w:t>:  DISCUSSION ENSUED</w:t>
      </w:r>
      <w:r w:rsidR="00C61CC7">
        <w:rPr>
          <w:b/>
          <w:bCs/>
        </w:rPr>
        <w:t xml:space="preserve"> ABOUT AGES AND VACANT LOTS, AND COUNTY BUILDING REGULATIONS, </w:t>
      </w:r>
      <w:r w:rsidR="00763DC8">
        <w:rPr>
          <w:b/>
          <w:bCs/>
        </w:rPr>
        <w:t xml:space="preserve">CHANGES </w:t>
      </w:r>
      <w:r w:rsidR="00CD298C">
        <w:rPr>
          <w:b/>
          <w:bCs/>
        </w:rPr>
        <w:t>WILL BE</w:t>
      </w:r>
      <w:r w:rsidR="00763DC8">
        <w:rPr>
          <w:b/>
          <w:bCs/>
        </w:rPr>
        <w:t xml:space="preserve"> RECORDED ON </w:t>
      </w:r>
      <w:r w:rsidR="00F86570">
        <w:rPr>
          <w:b/>
          <w:bCs/>
        </w:rPr>
        <w:t>THE</w:t>
      </w:r>
      <w:r w:rsidR="00763DC8">
        <w:rPr>
          <w:b/>
          <w:bCs/>
        </w:rPr>
        <w:t xml:space="preserve"> NEW RESOLUTION.</w:t>
      </w:r>
    </w:p>
    <w:p w14:paraId="10203939" w14:textId="103203A8" w:rsidR="00D72E5F" w:rsidRDefault="00D72E5F" w:rsidP="00E62168">
      <w:pPr>
        <w:pStyle w:val="NoSpacing"/>
      </w:pPr>
      <w:r>
        <w:t xml:space="preserve"> </w:t>
      </w:r>
    </w:p>
    <w:p w14:paraId="2404B4C0" w14:textId="31BAA940" w:rsidR="00E23123" w:rsidRDefault="00267C24" w:rsidP="00CB390A">
      <w:pPr>
        <w:pStyle w:val="NoSpacing"/>
        <w:rPr>
          <w:b/>
          <w:bCs/>
        </w:rPr>
      </w:pPr>
      <w:r w:rsidRPr="007C5AD5">
        <w:rPr>
          <w:b/>
          <w:bCs/>
          <w:i/>
          <w:iCs/>
          <w:u w:val="single"/>
        </w:rPr>
        <w:t>NEW BUSINESS</w:t>
      </w:r>
      <w:r w:rsidR="00634842" w:rsidRPr="007C5AD5">
        <w:rPr>
          <w:b/>
          <w:bCs/>
          <w:i/>
          <w:iCs/>
          <w:u w:val="single"/>
        </w:rPr>
        <w:t>:</w:t>
      </w:r>
      <w:r w:rsidR="00C61CC7">
        <w:rPr>
          <w:b/>
          <w:bCs/>
          <w:i/>
          <w:iCs/>
          <w:u w:val="single"/>
        </w:rPr>
        <w:t xml:space="preserve"> </w:t>
      </w:r>
      <w:r w:rsidR="00C61CC7">
        <w:rPr>
          <w:b/>
          <w:bCs/>
        </w:rPr>
        <w:t>DISCUSSED TIME FOR BUDGET WORKSHOP MEETING, IT IS SET FOR MARCH 8</w:t>
      </w:r>
      <w:r w:rsidR="00C61CC7" w:rsidRPr="00C61CC7">
        <w:rPr>
          <w:b/>
          <w:bCs/>
          <w:vertAlign w:val="superscript"/>
        </w:rPr>
        <w:t>TH</w:t>
      </w:r>
      <w:r w:rsidR="00C61CC7">
        <w:rPr>
          <w:b/>
          <w:bCs/>
        </w:rPr>
        <w:t xml:space="preserve"> AT 10 </w:t>
      </w:r>
      <w:r w:rsidR="0035174F">
        <w:rPr>
          <w:b/>
          <w:bCs/>
        </w:rPr>
        <w:t>A</w:t>
      </w:r>
      <w:r w:rsidR="00C61CC7">
        <w:rPr>
          <w:b/>
          <w:bCs/>
        </w:rPr>
        <w:t>.M.</w:t>
      </w:r>
    </w:p>
    <w:p w14:paraId="3C506AF4" w14:textId="4FCACE9F" w:rsidR="0035174F" w:rsidRPr="00C61CC7" w:rsidRDefault="0035174F" w:rsidP="00CB390A">
      <w:pPr>
        <w:pStyle w:val="NoSpacing"/>
        <w:rPr>
          <w:b/>
          <w:bCs/>
        </w:rPr>
      </w:pPr>
      <w:r>
        <w:rPr>
          <w:b/>
          <w:bCs/>
        </w:rPr>
        <w:t>TIM REQUESTED AN AGENDA BE AMENDED.  SARAH MADE A MOTION TO AMEND THE AGENDA TO ADD ON A RAISE FOR SHERRIE WITH A SECOND BY CARLENE SANDERSON.  DISCUSSION ENSUED AND A MOTION WAS MADE BY SARAH TO RAISE SHERRIE’S PAY BY AN ADDITIONAL $2.00 AN HOUR WITH AN EFFECTIVE DATE OF FEB 17</w:t>
      </w:r>
      <w:r w:rsidRPr="0035174F">
        <w:rPr>
          <w:b/>
          <w:bCs/>
          <w:vertAlign w:val="superscript"/>
        </w:rPr>
        <w:t>TH</w:t>
      </w:r>
      <w:r>
        <w:rPr>
          <w:b/>
          <w:bCs/>
          <w:vertAlign w:val="superscript"/>
        </w:rPr>
        <w:t xml:space="preserve">  </w:t>
      </w:r>
      <w:r>
        <w:rPr>
          <w:b/>
          <w:bCs/>
        </w:rPr>
        <w:t>2025, WITH A SECOND BY CARLENE SANDERSON, MOTION CARRIED.</w:t>
      </w:r>
    </w:p>
    <w:p w14:paraId="07B7BAE3" w14:textId="77777777" w:rsidR="00CB390A" w:rsidRDefault="00CB390A" w:rsidP="00E23123">
      <w:pPr>
        <w:pStyle w:val="NoSpacing"/>
        <w:ind w:left="720"/>
      </w:pPr>
    </w:p>
    <w:p w14:paraId="0E7D8298" w14:textId="741FA2CD" w:rsidR="001C514A" w:rsidRPr="007C5AD5" w:rsidRDefault="00267C24" w:rsidP="00634842">
      <w:pPr>
        <w:pStyle w:val="NoSpacing"/>
        <w:rPr>
          <w:i/>
          <w:iCs/>
          <w:u w:val="single"/>
        </w:rPr>
      </w:pPr>
      <w:r w:rsidRPr="007C5AD5">
        <w:rPr>
          <w:b/>
          <w:bCs/>
          <w:i/>
          <w:iCs/>
          <w:u w:val="single"/>
        </w:rPr>
        <w:t>COMMITTEE REPORTS</w:t>
      </w:r>
      <w:r w:rsidR="001C514A" w:rsidRPr="007C5AD5">
        <w:rPr>
          <w:b/>
          <w:bCs/>
          <w:i/>
          <w:iCs/>
          <w:u w:val="single"/>
        </w:rPr>
        <w:t xml:space="preserve">: </w:t>
      </w:r>
    </w:p>
    <w:p w14:paraId="7BF7456F" w14:textId="77777777" w:rsidR="001C514A" w:rsidRDefault="001C514A" w:rsidP="00634842">
      <w:pPr>
        <w:pStyle w:val="NoSpacing"/>
      </w:pPr>
    </w:p>
    <w:p w14:paraId="3A09C827" w14:textId="20F13B54" w:rsidR="001C514A" w:rsidRDefault="00267C24" w:rsidP="00634842">
      <w:pPr>
        <w:pStyle w:val="NoSpacing"/>
      </w:pPr>
      <w:r w:rsidRPr="007C5AD5">
        <w:rPr>
          <w:b/>
          <w:bCs/>
          <w:i/>
          <w:iCs/>
          <w:u w:val="single"/>
        </w:rPr>
        <w:t>STREETS</w:t>
      </w:r>
      <w:r w:rsidR="001C514A" w:rsidRPr="007C5AD5">
        <w:rPr>
          <w:b/>
          <w:bCs/>
          <w:i/>
          <w:iCs/>
          <w:u w:val="single"/>
        </w:rPr>
        <w:t>:</w:t>
      </w:r>
      <w:r w:rsidR="007C5AD5">
        <w:rPr>
          <w:b/>
          <w:bCs/>
        </w:rPr>
        <w:t xml:space="preserve">  NOTHING FROM KEN DALE.</w:t>
      </w:r>
    </w:p>
    <w:p w14:paraId="7CA69313" w14:textId="77777777" w:rsidR="00CB390A" w:rsidRDefault="00CB390A" w:rsidP="00634842">
      <w:pPr>
        <w:pStyle w:val="NoSpacing"/>
      </w:pPr>
    </w:p>
    <w:p w14:paraId="3E2D3F14" w14:textId="72DE0208" w:rsidR="001C514A" w:rsidRPr="007C5AD5" w:rsidRDefault="00267C24" w:rsidP="00634842">
      <w:pPr>
        <w:pStyle w:val="NoSpacing"/>
        <w:rPr>
          <w:b/>
          <w:bCs/>
        </w:rPr>
      </w:pPr>
      <w:r w:rsidRPr="007C5AD5">
        <w:rPr>
          <w:b/>
          <w:bCs/>
          <w:i/>
          <w:iCs/>
          <w:u w:val="single"/>
        </w:rPr>
        <w:t>FIRE</w:t>
      </w:r>
      <w:r w:rsidR="001C514A" w:rsidRPr="007C5AD5">
        <w:rPr>
          <w:b/>
          <w:bCs/>
          <w:i/>
          <w:iCs/>
          <w:u w:val="single"/>
        </w:rPr>
        <w:t>:</w:t>
      </w:r>
      <w:r w:rsidR="007C5AD5">
        <w:t xml:space="preserve">  </w:t>
      </w:r>
      <w:r w:rsidR="007C5AD5">
        <w:rPr>
          <w:b/>
          <w:bCs/>
        </w:rPr>
        <w:t xml:space="preserve">NATE REPORTED THAT THE DEPARTMENT RESPONED TO 3 ACCIDENTS AND </w:t>
      </w:r>
      <w:r w:rsidR="0035174F">
        <w:rPr>
          <w:b/>
          <w:bCs/>
        </w:rPr>
        <w:t>2</w:t>
      </w:r>
      <w:r w:rsidR="007C5AD5">
        <w:rPr>
          <w:b/>
          <w:bCs/>
        </w:rPr>
        <w:t xml:space="preserve"> FIRES</w:t>
      </w:r>
      <w:r w:rsidR="0035174F">
        <w:rPr>
          <w:b/>
          <w:bCs/>
        </w:rPr>
        <w:t xml:space="preserve"> AND 1 FIRE STAND-BY</w:t>
      </w:r>
      <w:r w:rsidR="007C5AD5">
        <w:rPr>
          <w:b/>
          <w:bCs/>
        </w:rPr>
        <w:t>, THERE WERE NO BILLABLE ACTIONS.</w:t>
      </w:r>
    </w:p>
    <w:p w14:paraId="4D11C351" w14:textId="77777777" w:rsidR="00CB390A" w:rsidRDefault="00CB390A" w:rsidP="00634842">
      <w:pPr>
        <w:pStyle w:val="NoSpacing"/>
      </w:pPr>
    </w:p>
    <w:p w14:paraId="14020094" w14:textId="321511C8" w:rsidR="004E1AE7" w:rsidRDefault="00267C24" w:rsidP="00634842">
      <w:pPr>
        <w:pStyle w:val="NoSpacing"/>
        <w:rPr>
          <w:b/>
          <w:bCs/>
        </w:rPr>
      </w:pPr>
      <w:r w:rsidRPr="007C5AD5">
        <w:rPr>
          <w:b/>
          <w:bCs/>
          <w:i/>
          <w:iCs/>
          <w:u w:val="single"/>
        </w:rPr>
        <w:t>MAINTENANCE</w:t>
      </w:r>
      <w:r w:rsidR="001C514A" w:rsidRPr="007C5AD5">
        <w:rPr>
          <w:b/>
          <w:bCs/>
          <w:i/>
          <w:iCs/>
          <w:u w:val="single"/>
        </w:rPr>
        <w:t xml:space="preserve">: </w:t>
      </w:r>
      <w:r w:rsidR="008D3DA6">
        <w:rPr>
          <w:b/>
          <w:bCs/>
        </w:rPr>
        <w:t xml:space="preserve">TIM DAGLOW REVIEWED MIKE’S MAINTENANCE REPORT.  </w:t>
      </w:r>
      <w:r w:rsidR="00455943">
        <w:rPr>
          <w:b/>
          <w:bCs/>
        </w:rPr>
        <w:t>TIM PRESENTED 2 ESTIMATES, THE FIRST ONE FROM KENNEDY FOR PUMP #1 JUST FOR INFORMATION PURPOSES AS COUNSIL HAD ALREADY APPROVED THE REPAIRS</w:t>
      </w:r>
      <w:r w:rsidR="00630B7A">
        <w:rPr>
          <w:b/>
          <w:bCs/>
        </w:rPr>
        <w:t xml:space="preserve"> THAT WILL TAKE PLACE APRIL 22.</w:t>
      </w:r>
      <w:r w:rsidR="00455943">
        <w:rPr>
          <w:b/>
          <w:bCs/>
        </w:rPr>
        <w:t xml:space="preserve">  THE SECOND ONE FROM R</w:t>
      </w:r>
      <w:r w:rsidR="00F86570">
        <w:rPr>
          <w:b/>
          <w:bCs/>
        </w:rPr>
        <w:t>S</w:t>
      </w:r>
      <w:r w:rsidR="00455943">
        <w:rPr>
          <w:b/>
          <w:bCs/>
        </w:rPr>
        <w:t xml:space="preserve"> TECHNICAL</w:t>
      </w:r>
      <w:r w:rsidR="00630B7A">
        <w:rPr>
          <w:b/>
          <w:bCs/>
        </w:rPr>
        <w:t xml:space="preserve"> </w:t>
      </w:r>
      <w:r w:rsidR="00455943">
        <w:rPr>
          <w:b/>
          <w:bCs/>
        </w:rPr>
        <w:t>SERVICES INC. FOR THE HEATER FOR THE WATER TOWER AT A COST OF $1,873.18.  A MOTION WAS MADE BY KEVIN LIGHT TO APPROVE THE TANK HEATER FOR THE WATER TOWER WITH A SECOND BY NATHAN KURTZ, MOTION CARRIED.</w:t>
      </w:r>
    </w:p>
    <w:p w14:paraId="331E1805" w14:textId="6F244531" w:rsidR="00630B7A" w:rsidRPr="008D3DA6" w:rsidRDefault="00630B7A" w:rsidP="00634842">
      <w:pPr>
        <w:pStyle w:val="NoSpacing"/>
        <w:rPr>
          <w:b/>
          <w:bCs/>
        </w:rPr>
      </w:pPr>
      <w:r>
        <w:rPr>
          <w:b/>
          <w:bCs/>
        </w:rPr>
        <w:t>MIKE IS PROPOSING THAT WE HAVE A GAS TANK INSTALLED IN AN EFFORT TO ELIMINATE THE GAS STATION AND HAVE 24 HOUR AND EMERGENCY ACCESS.  COUNSIL REQUESTED THAT</w:t>
      </w:r>
      <w:r w:rsidR="005931D7">
        <w:rPr>
          <w:b/>
          <w:bCs/>
        </w:rPr>
        <w:t xml:space="preserve"> A SITE PLAN, INSTALLATION</w:t>
      </w:r>
      <w:r>
        <w:rPr>
          <w:b/>
          <w:bCs/>
        </w:rPr>
        <w:t xml:space="preserve"> ESTIMATES AND </w:t>
      </w:r>
      <w:r w:rsidR="00F86570">
        <w:rPr>
          <w:b/>
          <w:bCs/>
        </w:rPr>
        <w:t>AN ESTIMATED COST SAVINGS FOR THE VILLAGE</w:t>
      </w:r>
      <w:r w:rsidR="005931D7">
        <w:rPr>
          <w:b/>
          <w:bCs/>
        </w:rPr>
        <w:t xml:space="preserve"> BE SUBMITTED TO AID IN THE </w:t>
      </w:r>
      <w:r w:rsidR="00A24AD4">
        <w:rPr>
          <w:b/>
          <w:bCs/>
        </w:rPr>
        <w:t>DECISION-MAKING</w:t>
      </w:r>
      <w:r w:rsidR="005931D7">
        <w:rPr>
          <w:b/>
          <w:bCs/>
        </w:rPr>
        <w:t xml:space="preserve"> PROCESS.</w:t>
      </w:r>
    </w:p>
    <w:p w14:paraId="5420B10B" w14:textId="10F244A3" w:rsidR="009F0870" w:rsidRDefault="007F0513" w:rsidP="009F0870">
      <w:pPr>
        <w:pStyle w:val="NoSpacing"/>
        <w:numPr>
          <w:ilvl w:val="0"/>
          <w:numId w:val="8"/>
        </w:numPr>
      </w:pPr>
      <w:r>
        <w:t>See attached sheet</w:t>
      </w:r>
    </w:p>
    <w:p w14:paraId="676844B4" w14:textId="77777777" w:rsidR="009F0870" w:rsidRDefault="009F0870" w:rsidP="00634842">
      <w:pPr>
        <w:pStyle w:val="NoSpacing"/>
      </w:pPr>
    </w:p>
    <w:p w14:paraId="1EF2DAD1" w14:textId="6D6C0549" w:rsidR="00114854" w:rsidRDefault="00267C24" w:rsidP="00634842">
      <w:pPr>
        <w:pStyle w:val="NoSpacing"/>
      </w:pPr>
      <w:r w:rsidRPr="007C5AD5">
        <w:rPr>
          <w:b/>
          <w:bCs/>
          <w:i/>
          <w:iCs/>
          <w:u w:val="single"/>
        </w:rPr>
        <w:t>PUBLIC COMMENT</w:t>
      </w:r>
      <w:r w:rsidR="007444C8" w:rsidRPr="007C5AD5">
        <w:rPr>
          <w:b/>
          <w:bCs/>
          <w:i/>
          <w:iCs/>
          <w:u w:val="single"/>
        </w:rPr>
        <w:t>:</w:t>
      </w:r>
      <w:r w:rsidR="007C5AD5">
        <w:rPr>
          <w:b/>
          <w:bCs/>
        </w:rPr>
        <w:t xml:space="preserve">  NO PUBLIC COMMENTS WERE MADE AT THIS TIME.</w:t>
      </w:r>
    </w:p>
    <w:p w14:paraId="747E5AAD" w14:textId="77777777" w:rsidR="00CB390A" w:rsidRDefault="00CB390A" w:rsidP="00634842">
      <w:pPr>
        <w:pStyle w:val="NoSpacing"/>
      </w:pPr>
    </w:p>
    <w:p w14:paraId="3EC0CAF9" w14:textId="777A6364" w:rsidR="00634842" w:rsidRDefault="00267C24" w:rsidP="00634842">
      <w:pPr>
        <w:pStyle w:val="NoSpacing"/>
      </w:pPr>
      <w:r w:rsidRPr="007C5AD5">
        <w:rPr>
          <w:b/>
          <w:bCs/>
          <w:i/>
          <w:iCs/>
          <w:u w:val="single"/>
        </w:rPr>
        <w:t>ADJOURNMENT</w:t>
      </w:r>
      <w:r w:rsidR="00114854" w:rsidRPr="007C5AD5">
        <w:rPr>
          <w:b/>
          <w:bCs/>
          <w:i/>
          <w:iCs/>
          <w:u w:val="single"/>
        </w:rPr>
        <w:t>:</w:t>
      </w:r>
      <w:r w:rsidR="00C04A8E">
        <w:rPr>
          <w:b/>
          <w:bCs/>
        </w:rPr>
        <w:t xml:space="preserve">  MOTION TO APPROVE MEETING ADJOURNMENT MADE BY KEVIN LIGHT WITH A SECOND BY KEN DALE, MOTION CARRIED.  MEETING ADJORNED AT</w:t>
      </w:r>
      <w:r w:rsidR="00832BBD">
        <w:rPr>
          <w:b/>
          <w:bCs/>
        </w:rPr>
        <w:t xml:space="preserve"> 7:51 P.M.</w:t>
      </w:r>
    </w:p>
    <w:p w14:paraId="539912BE" w14:textId="77777777" w:rsidR="00037FF9" w:rsidRPr="006F256D" w:rsidRDefault="00037FF9" w:rsidP="00E62168">
      <w:pPr>
        <w:pStyle w:val="NoSpacing"/>
      </w:pPr>
    </w:p>
    <w:p w14:paraId="6BA9D04E" w14:textId="77777777" w:rsidR="00600E84" w:rsidRDefault="00600E84" w:rsidP="0058454F">
      <w:pPr>
        <w:pStyle w:val="NoSpacing"/>
        <w:rPr>
          <w:rFonts w:eastAsia="Arial Unicode MS" w:cstheme="minorHAnsi"/>
          <w:b/>
          <w:bCs/>
          <w:i/>
          <w:iCs/>
          <w:u w:val="single"/>
        </w:rPr>
      </w:pPr>
    </w:p>
    <w:p w14:paraId="6B1D58A5" w14:textId="44E04AFE" w:rsidR="0058454F" w:rsidRPr="007C5AD5" w:rsidRDefault="00267C24" w:rsidP="0058454F">
      <w:pPr>
        <w:pStyle w:val="NoSpacing"/>
        <w:rPr>
          <w:rFonts w:eastAsia="Arial Unicode MS" w:cstheme="minorHAnsi"/>
          <w:i/>
          <w:iCs/>
        </w:rPr>
      </w:pPr>
      <w:r w:rsidRPr="007C5AD5">
        <w:rPr>
          <w:rFonts w:eastAsia="Arial Unicode MS" w:cstheme="minorHAnsi"/>
          <w:b/>
          <w:bCs/>
          <w:i/>
          <w:iCs/>
          <w:u w:val="single"/>
        </w:rPr>
        <w:t>PRE-APPROVED</w:t>
      </w:r>
      <w:r w:rsidR="0058454F" w:rsidRPr="007C5AD5">
        <w:rPr>
          <w:rFonts w:eastAsia="Arial Unicode MS" w:cstheme="minorHAnsi"/>
          <w:i/>
          <w:iCs/>
        </w:rPr>
        <w:tab/>
      </w:r>
      <w:r w:rsidR="0058454F" w:rsidRPr="007C5AD5">
        <w:rPr>
          <w:rFonts w:eastAsia="Arial Unicode MS" w:cstheme="minorHAnsi"/>
          <w:i/>
          <w:iCs/>
        </w:rPr>
        <w:tab/>
      </w:r>
      <w:r w:rsidR="0058454F" w:rsidRPr="007C5AD5">
        <w:rPr>
          <w:rFonts w:eastAsia="Arial Unicode MS" w:cstheme="minorHAnsi"/>
          <w:i/>
          <w:iCs/>
        </w:rPr>
        <w:tab/>
      </w:r>
      <w:r w:rsidR="0058454F" w:rsidRPr="007C5AD5">
        <w:rPr>
          <w:rFonts w:eastAsia="Arial Unicode MS" w:cstheme="minorHAnsi"/>
          <w:i/>
          <w:iCs/>
        </w:rPr>
        <w:tab/>
      </w:r>
      <w:r w:rsidR="0058454F" w:rsidRPr="007C5AD5">
        <w:rPr>
          <w:rFonts w:eastAsia="Arial Unicode MS" w:cstheme="minorHAnsi"/>
          <w:i/>
          <w:iCs/>
        </w:rPr>
        <w:tab/>
      </w:r>
      <w:r w:rsidRPr="007C5AD5">
        <w:rPr>
          <w:rFonts w:eastAsia="Arial Unicode MS" w:cstheme="minorHAnsi"/>
          <w:b/>
          <w:bCs/>
          <w:i/>
          <w:iCs/>
          <w:u w:val="single"/>
        </w:rPr>
        <w:t>RESPECTIVELY SUBMITTED</w:t>
      </w:r>
    </w:p>
    <w:p w14:paraId="5FDEA601" w14:textId="77777777" w:rsidR="0058454F" w:rsidRPr="007C5AD5" w:rsidRDefault="0058454F" w:rsidP="0058454F">
      <w:pPr>
        <w:pStyle w:val="NoSpacing"/>
        <w:rPr>
          <w:rFonts w:eastAsia="Arial Unicode MS" w:cstheme="minorHAnsi"/>
          <w:i/>
          <w:iCs/>
        </w:rPr>
      </w:pPr>
    </w:p>
    <w:p w14:paraId="7B935C23" w14:textId="77777777" w:rsidR="0058454F" w:rsidRPr="007C5AD5" w:rsidRDefault="0058454F" w:rsidP="0058454F">
      <w:pPr>
        <w:pStyle w:val="NoSpacing"/>
        <w:rPr>
          <w:rFonts w:eastAsia="Arial Unicode MS" w:cstheme="minorHAnsi"/>
          <w:i/>
          <w:iCs/>
        </w:rPr>
      </w:pPr>
    </w:p>
    <w:p w14:paraId="192E475E" w14:textId="730C03B6" w:rsidR="0058454F" w:rsidRPr="007C5AD5" w:rsidRDefault="007C5AD5" w:rsidP="0058454F">
      <w:pPr>
        <w:rPr>
          <w:rFonts w:cstheme="minorHAnsi"/>
          <w:i/>
          <w:iCs/>
        </w:rPr>
      </w:pPr>
      <w:r>
        <w:rPr>
          <w:rFonts w:eastAsia="Arial Unicode MS" w:cstheme="minorHAnsi"/>
          <w:b/>
          <w:bCs/>
          <w:i/>
          <w:iCs/>
          <w:u w:val="single"/>
        </w:rPr>
        <w:t>TIM DAGLOW, PRESIDENT</w:t>
      </w:r>
      <w:r w:rsidR="0058454F" w:rsidRPr="007C5AD5">
        <w:rPr>
          <w:rFonts w:eastAsia="Arial Unicode MS" w:cstheme="minorHAnsi"/>
          <w:i/>
          <w:iCs/>
        </w:rPr>
        <w:tab/>
      </w:r>
      <w:r w:rsidR="0058454F" w:rsidRPr="007C5AD5">
        <w:rPr>
          <w:rFonts w:eastAsia="Arial Unicode MS" w:cstheme="minorHAnsi"/>
          <w:i/>
          <w:iCs/>
        </w:rPr>
        <w:tab/>
      </w:r>
      <w:r w:rsidR="0058454F" w:rsidRPr="007C5AD5">
        <w:rPr>
          <w:rFonts w:eastAsia="Arial Unicode MS" w:cstheme="minorHAnsi"/>
          <w:i/>
          <w:iCs/>
        </w:rPr>
        <w:tab/>
      </w:r>
      <w:r>
        <w:rPr>
          <w:rFonts w:eastAsia="Arial Unicode MS" w:cstheme="minorHAnsi"/>
          <w:b/>
          <w:bCs/>
          <w:i/>
          <w:iCs/>
          <w:u w:val="single"/>
        </w:rPr>
        <w:t>SHERRIE WEAKLEY, CLERK</w:t>
      </w:r>
    </w:p>
    <w:p w14:paraId="26822DA2" w14:textId="77777777" w:rsidR="0058454F" w:rsidRPr="007C5AD5" w:rsidRDefault="0058454F" w:rsidP="0058454F">
      <w:pPr>
        <w:jc w:val="center"/>
        <w:rPr>
          <w:i/>
          <w:iCs/>
          <w:u w:val="single"/>
        </w:rPr>
      </w:pPr>
    </w:p>
    <w:p w14:paraId="1AC01E55" w14:textId="77777777" w:rsidR="001E49AC" w:rsidRDefault="001E49AC"/>
    <w:p w14:paraId="7254B9F8" w14:textId="77777777" w:rsidR="001E49AC" w:rsidRDefault="001E49AC"/>
    <w:p w14:paraId="01AF5F7D" w14:textId="77777777" w:rsidR="00D72E5F" w:rsidRDefault="00D72E5F" w:rsidP="00D72E5F">
      <w:pPr>
        <w:jc w:val="center"/>
        <w:rPr>
          <w:b/>
          <w:bCs/>
          <w:sz w:val="28"/>
          <w:szCs w:val="28"/>
          <w:highlight w:val="yellow"/>
        </w:rPr>
      </w:pPr>
    </w:p>
    <w:p w14:paraId="4236CD18" w14:textId="77777777" w:rsidR="00C746C1" w:rsidRDefault="00C746C1" w:rsidP="00D72E5F">
      <w:pPr>
        <w:jc w:val="center"/>
        <w:rPr>
          <w:b/>
          <w:bCs/>
          <w:sz w:val="28"/>
          <w:szCs w:val="28"/>
          <w:highlight w:val="yellow"/>
        </w:rPr>
      </w:pPr>
    </w:p>
    <w:p w14:paraId="457EC919" w14:textId="77777777" w:rsidR="00C746C1" w:rsidRDefault="00C746C1" w:rsidP="00D72E5F">
      <w:pPr>
        <w:jc w:val="center"/>
        <w:rPr>
          <w:b/>
          <w:bCs/>
          <w:sz w:val="28"/>
          <w:szCs w:val="28"/>
          <w:highlight w:val="yellow"/>
        </w:rPr>
      </w:pPr>
    </w:p>
    <w:p w14:paraId="06EF2CF9" w14:textId="77777777" w:rsidR="00C746C1" w:rsidRDefault="00C746C1" w:rsidP="00D72E5F">
      <w:pPr>
        <w:jc w:val="center"/>
        <w:rPr>
          <w:b/>
          <w:bCs/>
          <w:sz w:val="28"/>
          <w:szCs w:val="28"/>
          <w:highlight w:val="yellow"/>
        </w:rPr>
      </w:pPr>
    </w:p>
    <w:p w14:paraId="4277E0F8" w14:textId="77777777" w:rsidR="00C746C1" w:rsidRDefault="00C746C1" w:rsidP="00D72E5F">
      <w:pPr>
        <w:jc w:val="center"/>
        <w:rPr>
          <w:b/>
          <w:bCs/>
          <w:sz w:val="28"/>
          <w:szCs w:val="28"/>
          <w:highlight w:val="yellow"/>
        </w:rPr>
      </w:pPr>
    </w:p>
    <w:p w14:paraId="3A9CEA5E" w14:textId="77777777" w:rsidR="00C746C1" w:rsidRDefault="00C746C1" w:rsidP="00D72E5F">
      <w:pPr>
        <w:jc w:val="center"/>
        <w:rPr>
          <w:b/>
          <w:bCs/>
          <w:sz w:val="28"/>
          <w:szCs w:val="28"/>
          <w:highlight w:val="yellow"/>
        </w:rPr>
      </w:pPr>
    </w:p>
    <w:p w14:paraId="64158EFD" w14:textId="77777777" w:rsidR="00C746C1" w:rsidRDefault="00C746C1" w:rsidP="00D72E5F">
      <w:pPr>
        <w:jc w:val="center"/>
        <w:rPr>
          <w:b/>
          <w:bCs/>
          <w:sz w:val="28"/>
          <w:szCs w:val="28"/>
          <w:highlight w:val="yellow"/>
        </w:rPr>
      </w:pPr>
    </w:p>
    <w:p w14:paraId="7B709151" w14:textId="77777777" w:rsidR="00C746C1" w:rsidRDefault="00C746C1" w:rsidP="00D72E5F">
      <w:pPr>
        <w:jc w:val="center"/>
        <w:rPr>
          <w:b/>
          <w:bCs/>
          <w:sz w:val="28"/>
          <w:szCs w:val="28"/>
          <w:highlight w:val="yellow"/>
        </w:rPr>
      </w:pPr>
    </w:p>
    <w:p w14:paraId="634F292A" w14:textId="77777777" w:rsidR="00C746C1" w:rsidRDefault="00C746C1" w:rsidP="00D72E5F">
      <w:pPr>
        <w:jc w:val="center"/>
        <w:rPr>
          <w:b/>
          <w:bCs/>
          <w:sz w:val="28"/>
          <w:szCs w:val="28"/>
          <w:highlight w:val="yellow"/>
        </w:rPr>
      </w:pPr>
    </w:p>
    <w:p w14:paraId="4A314FC7" w14:textId="77777777" w:rsidR="00C746C1" w:rsidRDefault="00C746C1" w:rsidP="00D72E5F">
      <w:pPr>
        <w:jc w:val="center"/>
        <w:rPr>
          <w:b/>
          <w:bCs/>
          <w:sz w:val="28"/>
          <w:szCs w:val="28"/>
          <w:highlight w:val="yellow"/>
        </w:rPr>
      </w:pPr>
    </w:p>
    <w:p w14:paraId="6B210A9F" w14:textId="77777777" w:rsidR="00C746C1" w:rsidRDefault="00C746C1" w:rsidP="00D72E5F">
      <w:pPr>
        <w:jc w:val="center"/>
        <w:rPr>
          <w:b/>
          <w:bCs/>
          <w:sz w:val="28"/>
          <w:szCs w:val="28"/>
          <w:highlight w:val="yellow"/>
        </w:rPr>
      </w:pPr>
    </w:p>
    <w:p w14:paraId="2AEC0758" w14:textId="77777777" w:rsidR="005C26B9" w:rsidRDefault="005C26B9" w:rsidP="00D72E5F">
      <w:pPr>
        <w:jc w:val="center"/>
        <w:rPr>
          <w:b/>
          <w:bCs/>
          <w:sz w:val="28"/>
          <w:szCs w:val="28"/>
          <w:highlight w:val="yellow"/>
        </w:rPr>
      </w:pPr>
    </w:p>
    <w:p w14:paraId="51CB48ED" w14:textId="77777777" w:rsidR="00E4057B" w:rsidRPr="00CB390A" w:rsidRDefault="00E4057B" w:rsidP="00CB390A">
      <w:pPr>
        <w:rPr>
          <w:b/>
          <w:bCs/>
          <w:sz w:val="28"/>
          <w:szCs w:val="28"/>
        </w:rPr>
      </w:pPr>
    </w:p>
    <w:p w14:paraId="4EBF2C3F" w14:textId="77777777" w:rsidR="00D72E5F" w:rsidRPr="00D72E5F" w:rsidRDefault="00D72E5F" w:rsidP="00D72E5F">
      <w:pPr>
        <w:jc w:val="center"/>
        <w:rPr>
          <w:b/>
          <w:bCs/>
          <w:sz w:val="28"/>
          <w:szCs w:val="28"/>
        </w:rPr>
      </w:pPr>
    </w:p>
    <w:p w14:paraId="369D0432" w14:textId="77777777" w:rsidR="00634842" w:rsidRDefault="00634842"/>
    <w:p w14:paraId="42AC2BB2" w14:textId="77777777" w:rsidR="001E49AC" w:rsidRDefault="001E49AC"/>
    <w:p w14:paraId="5D783820" w14:textId="77777777" w:rsidR="001E49AC" w:rsidRDefault="001E49AC"/>
    <w:sectPr w:rsidR="001E4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A2A"/>
    <w:multiLevelType w:val="hybridMultilevel"/>
    <w:tmpl w:val="E7E2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9C3"/>
    <w:multiLevelType w:val="hybridMultilevel"/>
    <w:tmpl w:val="CCE6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784B"/>
    <w:multiLevelType w:val="hybridMultilevel"/>
    <w:tmpl w:val="6912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04680"/>
    <w:multiLevelType w:val="hybridMultilevel"/>
    <w:tmpl w:val="C3CE4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026DF"/>
    <w:multiLevelType w:val="hybridMultilevel"/>
    <w:tmpl w:val="E832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26A9A"/>
    <w:multiLevelType w:val="hybridMultilevel"/>
    <w:tmpl w:val="B57C0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F2A47"/>
    <w:multiLevelType w:val="hybridMultilevel"/>
    <w:tmpl w:val="4648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60E2A"/>
    <w:multiLevelType w:val="hybridMultilevel"/>
    <w:tmpl w:val="4A56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07FB4"/>
    <w:multiLevelType w:val="hybridMultilevel"/>
    <w:tmpl w:val="F794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D31D4"/>
    <w:multiLevelType w:val="hybridMultilevel"/>
    <w:tmpl w:val="A4E6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213146">
    <w:abstractNumId w:val="1"/>
  </w:num>
  <w:num w:numId="2" w16cid:durableId="2248360">
    <w:abstractNumId w:val="5"/>
  </w:num>
  <w:num w:numId="3" w16cid:durableId="2102990930">
    <w:abstractNumId w:val="4"/>
  </w:num>
  <w:num w:numId="4" w16cid:durableId="1975406996">
    <w:abstractNumId w:val="6"/>
  </w:num>
  <w:num w:numId="5" w16cid:durableId="76438535">
    <w:abstractNumId w:val="3"/>
  </w:num>
  <w:num w:numId="6" w16cid:durableId="1960068981">
    <w:abstractNumId w:val="2"/>
  </w:num>
  <w:num w:numId="7" w16cid:durableId="1315452630">
    <w:abstractNumId w:val="8"/>
  </w:num>
  <w:num w:numId="8" w16cid:durableId="469128704">
    <w:abstractNumId w:val="0"/>
  </w:num>
  <w:num w:numId="9" w16cid:durableId="2136829051">
    <w:abstractNumId w:val="7"/>
  </w:num>
  <w:num w:numId="10" w16cid:durableId="604046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46"/>
    <w:rsid w:val="00002509"/>
    <w:rsid w:val="00004A15"/>
    <w:rsid w:val="000068BE"/>
    <w:rsid w:val="00007ACD"/>
    <w:rsid w:val="000112A2"/>
    <w:rsid w:val="00017632"/>
    <w:rsid w:val="00037FF9"/>
    <w:rsid w:val="0009018E"/>
    <w:rsid w:val="000C6B6F"/>
    <w:rsid w:val="000F10EA"/>
    <w:rsid w:val="000F578D"/>
    <w:rsid w:val="00114854"/>
    <w:rsid w:val="0011695B"/>
    <w:rsid w:val="00116FC1"/>
    <w:rsid w:val="00122D0D"/>
    <w:rsid w:val="001414B8"/>
    <w:rsid w:val="00166F07"/>
    <w:rsid w:val="00172A3A"/>
    <w:rsid w:val="00184C8C"/>
    <w:rsid w:val="001C514A"/>
    <w:rsid w:val="001D2A72"/>
    <w:rsid w:val="001E3B59"/>
    <w:rsid w:val="001E49AC"/>
    <w:rsid w:val="001F7CE6"/>
    <w:rsid w:val="00204449"/>
    <w:rsid w:val="00205F10"/>
    <w:rsid w:val="002226EE"/>
    <w:rsid w:val="0024621F"/>
    <w:rsid w:val="00246F4A"/>
    <w:rsid w:val="00247BA3"/>
    <w:rsid w:val="00267C24"/>
    <w:rsid w:val="0028269D"/>
    <w:rsid w:val="002A15C0"/>
    <w:rsid w:val="002C3599"/>
    <w:rsid w:val="002E6098"/>
    <w:rsid w:val="002F1299"/>
    <w:rsid w:val="00324635"/>
    <w:rsid w:val="0035174F"/>
    <w:rsid w:val="00351F43"/>
    <w:rsid w:val="00390D1B"/>
    <w:rsid w:val="003A43BC"/>
    <w:rsid w:val="003C318F"/>
    <w:rsid w:val="003F574B"/>
    <w:rsid w:val="00455943"/>
    <w:rsid w:val="0046362D"/>
    <w:rsid w:val="00464736"/>
    <w:rsid w:val="004655B8"/>
    <w:rsid w:val="004B3852"/>
    <w:rsid w:val="004C6DAC"/>
    <w:rsid w:val="004D6E52"/>
    <w:rsid w:val="004E1AE7"/>
    <w:rsid w:val="004F1BE4"/>
    <w:rsid w:val="0050076C"/>
    <w:rsid w:val="00501EED"/>
    <w:rsid w:val="00524D8C"/>
    <w:rsid w:val="00571C17"/>
    <w:rsid w:val="00576118"/>
    <w:rsid w:val="0058454F"/>
    <w:rsid w:val="005910AE"/>
    <w:rsid w:val="005931D7"/>
    <w:rsid w:val="005B34D7"/>
    <w:rsid w:val="005C26B9"/>
    <w:rsid w:val="005F6A86"/>
    <w:rsid w:val="00600E84"/>
    <w:rsid w:val="00617CFB"/>
    <w:rsid w:val="00630B7A"/>
    <w:rsid w:val="00634842"/>
    <w:rsid w:val="006512B9"/>
    <w:rsid w:val="0066693F"/>
    <w:rsid w:val="006A34BB"/>
    <w:rsid w:val="006C5E36"/>
    <w:rsid w:val="006E76C5"/>
    <w:rsid w:val="006F1BA8"/>
    <w:rsid w:val="006F256D"/>
    <w:rsid w:val="006F694D"/>
    <w:rsid w:val="00723E76"/>
    <w:rsid w:val="007444C8"/>
    <w:rsid w:val="00763DC8"/>
    <w:rsid w:val="007C5AD5"/>
    <w:rsid w:val="007F0513"/>
    <w:rsid w:val="00821286"/>
    <w:rsid w:val="00826BAE"/>
    <w:rsid w:val="00832BBD"/>
    <w:rsid w:val="00871473"/>
    <w:rsid w:val="008C0B65"/>
    <w:rsid w:val="008C40CB"/>
    <w:rsid w:val="008D3DA6"/>
    <w:rsid w:val="00940D7A"/>
    <w:rsid w:val="00962DBC"/>
    <w:rsid w:val="00964365"/>
    <w:rsid w:val="00965E18"/>
    <w:rsid w:val="0099379F"/>
    <w:rsid w:val="009B02ED"/>
    <w:rsid w:val="009B13E0"/>
    <w:rsid w:val="009C5013"/>
    <w:rsid w:val="009D76CA"/>
    <w:rsid w:val="009F0870"/>
    <w:rsid w:val="00A24AD4"/>
    <w:rsid w:val="00A35603"/>
    <w:rsid w:val="00A90DC5"/>
    <w:rsid w:val="00A97646"/>
    <w:rsid w:val="00AC5BFD"/>
    <w:rsid w:val="00AE2956"/>
    <w:rsid w:val="00AE58BA"/>
    <w:rsid w:val="00B00D1F"/>
    <w:rsid w:val="00B02768"/>
    <w:rsid w:val="00B25FDC"/>
    <w:rsid w:val="00B86E9D"/>
    <w:rsid w:val="00BC21A6"/>
    <w:rsid w:val="00BC6489"/>
    <w:rsid w:val="00BE2BDF"/>
    <w:rsid w:val="00BF03ED"/>
    <w:rsid w:val="00BF053E"/>
    <w:rsid w:val="00BF4968"/>
    <w:rsid w:val="00C04727"/>
    <w:rsid w:val="00C04A8E"/>
    <w:rsid w:val="00C14C0B"/>
    <w:rsid w:val="00C3402F"/>
    <w:rsid w:val="00C57AC5"/>
    <w:rsid w:val="00C6035F"/>
    <w:rsid w:val="00C61CC7"/>
    <w:rsid w:val="00C66EAE"/>
    <w:rsid w:val="00C7204A"/>
    <w:rsid w:val="00C743C2"/>
    <w:rsid w:val="00C746C1"/>
    <w:rsid w:val="00C76554"/>
    <w:rsid w:val="00C87E22"/>
    <w:rsid w:val="00CB390A"/>
    <w:rsid w:val="00CD298C"/>
    <w:rsid w:val="00CF6EA6"/>
    <w:rsid w:val="00D37192"/>
    <w:rsid w:val="00D72E5F"/>
    <w:rsid w:val="00DE3BE8"/>
    <w:rsid w:val="00E16353"/>
    <w:rsid w:val="00E23123"/>
    <w:rsid w:val="00E4057B"/>
    <w:rsid w:val="00E61062"/>
    <w:rsid w:val="00E62168"/>
    <w:rsid w:val="00EC29E4"/>
    <w:rsid w:val="00EF4DC4"/>
    <w:rsid w:val="00F4306F"/>
    <w:rsid w:val="00F5451D"/>
    <w:rsid w:val="00F615FE"/>
    <w:rsid w:val="00F86570"/>
    <w:rsid w:val="00FB3AD6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EBB8"/>
  <w15:chartTrackingRefBased/>
  <w15:docId w15:val="{A146A06C-FABA-4A63-BECB-8ED99B1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46"/>
    <w:pPr>
      <w:spacing w:after="0" w:line="240" w:lineRule="auto"/>
    </w:pPr>
    <w:rPr>
      <w:kern w:val="0"/>
    </w:rPr>
  </w:style>
  <w:style w:type="paragraph" w:styleId="ListParagraph">
    <w:name w:val="List Paragraph"/>
    <w:basedOn w:val="Normal"/>
    <w:uiPriority w:val="34"/>
    <w:qFormat/>
    <w:rsid w:val="004E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Camden Village</dc:creator>
  <cp:keywords/>
  <dc:description/>
  <cp:lastModifiedBy>camden village</cp:lastModifiedBy>
  <cp:revision>6</cp:revision>
  <cp:lastPrinted>2025-02-28T16:56:00Z</cp:lastPrinted>
  <dcterms:created xsi:type="dcterms:W3CDTF">2025-02-28T16:54:00Z</dcterms:created>
  <dcterms:modified xsi:type="dcterms:W3CDTF">2025-03-18T13:06:00Z</dcterms:modified>
</cp:coreProperties>
</file>